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8D156" w14:textId="77777777" w:rsidR="00EB4A7A" w:rsidRDefault="00EB4A7A" w:rsidP="00EB4A7A">
      <w:pPr>
        <w:rPr>
          <w:rFonts w:ascii="Verdana" w:hAnsi="Verdana"/>
        </w:rPr>
      </w:pPr>
    </w:p>
    <w:p w14:paraId="2A83CAAD" w14:textId="77777777" w:rsidR="0092325F" w:rsidRDefault="0092325F" w:rsidP="00EB4A7A">
      <w:pPr>
        <w:rPr>
          <w:rFonts w:ascii="Verdana" w:hAnsi="Verdana"/>
        </w:rPr>
      </w:pPr>
    </w:p>
    <w:p w14:paraId="1D032132" w14:textId="6AADA1B5" w:rsidR="00EB4A7A" w:rsidRDefault="00EB4A7A" w:rsidP="00EB4A7A">
      <w:pPr>
        <w:pStyle w:val="Textkrper-Einzug2"/>
        <w:pBdr>
          <w:bottom w:val="single" w:sz="4" w:space="1" w:color="auto"/>
        </w:pBdr>
        <w:ind w:left="142"/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t>EIGNUNGS</w:t>
      </w:r>
      <w:r w:rsidR="005101C2">
        <w:rPr>
          <w:rFonts w:ascii="Verdana" w:hAnsi="Verdana"/>
          <w:b/>
          <w:sz w:val="40"/>
        </w:rPr>
        <w:t>BERATUNG</w:t>
      </w:r>
      <w:r>
        <w:rPr>
          <w:rFonts w:ascii="Verdana" w:hAnsi="Verdana"/>
          <w:b/>
          <w:sz w:val="40"/>
        </w:rPr>
        <w:t xml:space="preserve"> </w:t>
      </w:r>
      <w:r w:rsidRPr="00EB4A7A">
        <w:rPr>
          <w:rFonts w:ascii="Verdana" w:hAnsi="Verdana"/>
          <w:b/>
          <w:i/>
          <w:sz w:val="40"/>
        </w:rPr>
        <w:t>Tanzunterricht</w:t>
      </w:r>
    </w:p>
    <w:p w14:paraId="1C1D468B" w14:textId="77777777" w:rsidR="00EB4A7A" w:rsidRDefault="00EB4A7A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41669518" w14:textId="77777777" w:rsidR="005101C2" w:rsidRDefault="005101C2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2A2811FF" w14:textId="77777777" w:rsidR="00EB4A7A" w:rsidRDefault="00EB4A7A" w:rsidP="00EB4A7A">
      <w:pPr>
        <w:pStyle w:val="Textkrper-Einzug2"/>
        <w:ind w:left="142"/>
        <w:jc w:val="center"/>
        <w:rPr>
          <w:rFonts w:ascii="Verdana" w:hAnsi="Verdana"/>
          <w:b/>
          <w:sz w:val="40"/>
        </w:rPr>
      </w:pPr>
    </w:p>
    <w:p w14:paraId="5E4732C2" w14:textId="2B547E11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Vorbemerkung: </w:t>
      </w:r>
      <w:r w:rsidR="005101C2" w:rsidRPr="005101C2">
        <w:rPr>
          <w:rFonts w:ascii="Verdana" w:hAnsi="Verdana"/>
          <w:bCs/>
        </w:rPr>
        <w:t>Für die Eignungsberatung sind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keine Vorkenntnisse</w:t>
      </w:r>
      <w:r>
        <w:rPr>
          <w:rFonts w:ascii="Verdana" w:hAnsi="Verdana"/>
          <w:bCs/>
        </w:rPr>
        <w:t xml:space="preserve"> nötig, es wird lediglich die EIGNUNG zum Unterricht aus Tanz überprüft.</w:t>
      </w:r>
    </w:p>
    <w:p w14:paraId="6C73357C" w14:textId="77777777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</w:p>
    <w:p w14:paraId="1AD7BD4D" w14:textId="77777777" w:rsidR="00EB4A7A" w:rsidRDefault="00EB4A7A" w:rsidP="00EB4A7A">
      <w:pPr>
        <w:pStyle w:val="Textkrper-Einzug2"/>
        <w:ind w:left="142"/>
        <w:rPr>
          <w:rFonts w:ascii="Verdana" w:hAnsi="Verdana"/>
          <w:bCs/>
        </w:rPr>
      </w:pPr>
    </w:p>
    <w:p w14:paraId="1F12A377" w14:textId="77777777" w:rsidR="005101C2" w:rsidRDefault="005101C2" w:rsidP="00EB4A7A">
      <w:pPr>
        <w:pStyle w:val="Textkrper-Einzug2"/>
        <w:ind w:left="142"/>
        <w:rPr>
          <w:rFonts w:ascii="Verdana" w:hAnsi="Verdana"/>
          <w:bCs/>
        </w:rPr>
      </w:pPr>
    </w:p>
    <w:p w14:paraId="6185F223" w14:textId="4C78DFBE" w:rsidR="00EB4A7A" w:rsidRPr="00EB4A7A" w:rsidRDefault="005101C2" w:rsidP="00EB4A7A">
      <w:pPr>
        <w:pStyle w:val="Textkrper-Einzug2"/>
        <w:numPr>
          <w:ilvl w:val="0"/>
          <w:numId w:val="3"/>
        </w:numPr>
        <w:jc w:val="both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VORTANZEN</w:t>
      </w:r>
      <w:r w:rsidR="00EB4A7A" w:rsidRPr="00EB4A7A">
        <w:rPr>
          <w:rFonts w:ascii="Verdana" w:hAnsi="Verdana"/>
          <w:b/>
          <w:sz w:val="22"/>
          <w:u w:val="single"/>
        </w:rPr>
        <w:t xml:space="preserve"> im Gruppenverband:</w:t>
      </w:r>
    </w:p>
    <w:p w14:paraId="6AA70746" w14:textId="77777777" w:rsidR="00EB4A7A" w:rsidRDefault="00EB4A7A" w:rsidP="00EB4A7A">
      <w:pPr>
        <w:pStyle w:val="Textkrper-Einzug2"/>
        <w:ind w:left="862"/>
        <w:jc w:val="both"/>
        <w:rPr>
          <w:rFonts w:ascii="Verdana" w:hAnsi="Verdana"/>
          <w:b/>
          <w:sz w:val="22"/>
        </w:rPr>
      </w:pPr>
    </w:p>
    <w:p w14:paraId="24CEEB1D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311E737B" w14:textId="77777777" w:rsidR="00EB4A7A" w:rsidRDefault="00204DB5" w:rsidP="00204DB5">
      <w:pPr>
        <w:pStyle w:val="Textkrper-Einzug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</w:t>
      </w:r>
      <w:r w:rsidR="00EB4A7A">
        <w:rPr>
          <w:rFonts w:ascii="Verdana" w:hAnsi="Verdana"/>
          <w:b/>
          <w:sz w:val="18"/>
          <w:szCs w:val="18"/>
        </w:rPr>
        <w:t>RHYTHMUSGEFÜHL</w:t>
      </w:r>
    </w:p>
    <w:p w14:paraId="7840F525" w14:textId="77777777" w:rsidR="00EB4A7A" w:rsidRPr="00204DB5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Rhythmus eines Musikstückes erfassen und in Bewegung umsetzen</w:t>
      </w:r>
    </w:p>
    <w:p w14:paraId="6F0986DF" w14:textId="77777777" w:rsidR="00204DB5" w:rsidRDefault="00204DB5" w:rsidP="00204DB5">
      <w:pPr>
        <w:pStyle w:val="Textkrper-Einzug2"/>
        <w:ind w:left="2302"/>
        <w:jc w:val="both"/>
        <w:rPr>
          <w:rFonts w:ascii="Verdana" w:hAnsi="Verdana"/>
          <w:b/>
          <w:sz w:val="18"/>
          <w:szCs w:val="18"/>
        </w:rPr>
      </w:pPr>
    </w:p>
    <w:p w14:paraId="5B8811B8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0E1CB1AA" w14:textId="77777777" w:rsidR="00EB4A7A" w:rsidRDefault="00204DB5" w:rsidP="00204DB5">
      <w:pPr>
        <w:pStyle w:val="Textkrper-Einzug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</w:t>
      </w:r>
      <w:r w:rsidR="00EB4A7A">
        <w:rPr>
          <w:rFonts w:ascii="Verdana" w:hAnsi="Verdana"/>
          <w:b/>
          <w:sz w:val="18"/>
          <w:szCs w:val="18"/>
        </w:rPr>
        <w:t>MERKVERMÖGEN UND BEWEGUNGSQUALITÄT</w:t>
      </w:r>
    </w:p>
    <w:p w14:paraId="7DD876DC" w14:textId="77777777" w:rsid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Nachtanzen einer kurzen Bewegungssequenz</w:t>
      </w:r>
    </w:p>
    <w:p w14:paraId="7454C749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736E34FA" w14:textId="77777777" w:rsidR="00EB4A7A" w:rsidRPr="00204DB5" w:rsidRDefault="00EB4A7A" w:rsidP="00204DB5">
      <w:pPr>
        <w:pStyle w:val="Textkrper-Einzug2"/>
        <w:ind w:left="0"/>
        <w:jc w:val="both"/>
        <w:rPr>
          <w:rFonts w:ascii="Verdana" w:hAnsi="Verdana"/>
          <w:b/>
          <w:sz w:val="18"/>
          <w:szCs w:val="18"/>
        </w:rPr>
      </w:pPr>
    </w:p>
    <w:p w14:paraId="65F34597" w14:textId="77777777" w:rsidR="00EB4A7A" w:rsidRDefault="00204DB5" w:rsidP="00204DB5">
      <w:pPr>
        <w:pStyle w:val="Textkrper-Einzug2"/>
        <w:ind w:lef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</w:t>
      </w:r>
      <w:r w:rsidR="00EB4A7A">
        <w:rPr>
          <w:rFonts w:ascii="Verdana" w:hAnsi="Verdana"/>
          <w:b/>
          <w:sz w:val="18"/>
          <w:szCs w:val="18"/>
        </w:rPr>
        <w:t>KÖRPERLICHE EIGNUNG – Überprüfung von:</w:t>
      </w:r>
    </w:p>
    <w:p w14:paraId="40C1ABEA" w14:textId="4402323F" w:rsidR="00EB4A7A" w:rsidRP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Balance, Gleichgewicht und anatomische</w:t>
      </w:r>
      <w:r w:rsidR="00AA532B">
        <w:rPr>
          <w:rFonts w:ascii="Verdana" w:hAnsi="Verdana"/>
          <w:bCs/>
          <w:sz w:val="18"/>
          <w:szCs w:val="18"/>
        </w:rPr>
        <w:t>r</w:t>
      </w:r>
      <w:r>
        <w:rPr>
          <w:rFonts w:ascii="Verdana" w:hAnsi="Verdana"/>
          <w:bCs/>
          <w:sz w:val="18"/>
          <w:szCs w:val="18"/>
        </w:rPr>
        <w:t xml:space="preserve"> Eignung</w:t>
      </w:r>
    </w:p>
    <w:p w14:paraId="60ED05B9" w14:textId="77777777" w:rsidR="00EB4A7A" w:rsidRDefault="00EB4A7A" w:rsidP="00EB4A7A">
      <w:pPr>
        <w:pStyle w:val="Textkrper-Einzug2"/>
        <w:ind w:left="2302"/>
        <w:jc w:val="both"/>
        <w:rPr>
          <w:rFonts w:ascii="Verdana" w:hAnsi="Verdana"/>
          <w:b/>
          <w:sz w:val="18"/>
          <w:szCs w:val="18"/>
        </w:rPr>
      </w:pPr>
    </w:p>
    <w:p w14:paraId="0001829F" w14:textId="77777777" w:rsidR="00EB4A7A" w:rsidRDefault="00EB4A7A" w:rsidP="00EB4A7A">
      <w:pPr>
        <w:pStyle w:val="Textkrper-Einzug2"/>
        <w:ind w:left="0"/>
        <w:jc w:val="both"/>
        <w:rPr>
          <w:rFonts w:ascii="Verdana" w:hAnsi="Verdana"/>
          <w:b/>
          <w:sz w:val="16"/>
        </w:rPr>
      </w:pPr>
    </w:p>
    <w:p w14:paraId="54FCBD44" w14:textId="3EF06B5F" w:rsidR="00EB4A7A" w:rsidRPr="00EB4A7A" w:rsidRDefault="005101C2" w:rsidP="00EB4A7A">
      <w:pPr>
        <w:pStyle w:val="Textkrper-Einzug2"/>
        <w:numPr>
          <w:ilvl w:val="0"/>
          <w:numId w:val="3"/>
        </w:numPr>
        <w:jc w:val="both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VORTANZEN</w:t>
      </w:r>
      <w:r w:rsidR="00EB4A7A" w:rsidRPr="00EB4A7A">
        <w:rPr>
          <w:rFonts w:ascii="Verdana" w:hAnsi="Verdana"/>
          <w:b/>
          <w:sz w:val="22"/>
          <w:u w:val="single"/>
        </w:rPr>
        <w:t xml:space="preserve"> einzeln:</w:t>
      </w:r>
    </w:p>
    <w:p w14:paraId="7EF5B9AF" w14:textId="77777777" w:rsidR="00EB4A7A" w:rsidRPr="00EB4A7A" w:rsidRDefault="00EB4A7A" w:rsidP="00EB4A7A">
      <w:pPr>
        <w:pStyle w:val="Textkrper-Einzug2"/>
        <w:ind w:left="862"/>
        <w:jc w:val="both"/>
        <w:rPr>
          <w:rFonts w:ascii="Verdana" w:hAnsi="Verdana"/>
          <w:b/>
          <w:sz w:val="22"/>
        </w:rPr>
      </w:pPr>
    </w:p>
    <w:p w14:paraId="33E1706D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</w:rPr>
      </w:pPr>
    </w:p>
    <w:p w14:paraId="6AA2D731" w14:textId="5AD7EF0F" w:rsidR="00EB4A7A" w:rsidRDefault="005101C2" w:rsidP="00EB4A7A">
      <w:pPr>
        <w:pStyle w:val="Textkrper-Einzug2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AUFGABENSTELLUNG</w:t>
      </w:r>
    </w:p>
    <w:p w14:paraId="04266B97" w14:textId="77777777" w:rsid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Ein kurzes Musikstück nach freier Wahl – </w:t>
      </w:r>
      <w:r w:rsidR="00AB516A">
        <w:rPr>
          <w:rFonts w:ascii="Verdana" w:hAnsi="Verdana"/>
          <w:b/>
          <w:sz w:val="18"/>
          <w:szCs w:val="18"/>
        </w:rPr>
        <w:t>unbedingt</w:t>
      </w:r>
      <w:r w:rsidR="0092325F">
        <w:rPr>
          <w:rFonts w:ascii="Verdana" w:hAnsi="Verdana"/>
          <w:b/>
          <w:sz w:val="18"/>
          <w:szCs w:val="18"/>
        </w:rPr>
        <w:t xml:space="preserve"> auf</w:t>
      </w:r>
      <w:r w:rsidR="00204DB5">
        <w:rPr>
          <w:rFonts w:ascii="Verdana" w:hAnsi="Verdana"/>
          <w:b/>
          <w:sz w:val="18"/>
          <w:szCs w:val="18"/>
        </w:rPr>
        <w:t xml:space="preserve"> einem USB-Stick</w:t>
      </w:r>
      <w:r>
        <w:rPr>
          <w:rFonts w:ascii="Verdana" w:hAnsi="Verdana"/>
          <w:b/>
          <w:sz w:val="18"/>
          <w:szCs w:val="18"/>
        </w:rPr>
        <w:t xml:space="preserve"> </w:t>
      </w:r>
      <w:r w:rsidR="00AB516A">
        <w:rPr>
          <w:rFonts w:ascii="Verdana" w:hAnsi="Verdana"/>
          <w:b/>
          <w:sz w:val="18"/>
          <w:szCs w:val="18"/>
        </w:rPr>
        <w:t xml:space="preserve">im </w:t>
      </w:r>
      <w:r w:rsidR="00AB516A" w:rsidRPr="00AB516A">
        <w:rPr>
          <w:rFonts w:ascii="Verdana" w:hAnsi="Verdana"/>
          <w:b/>
          <w:sz w:val="18"/>
          <w:szCs w:val="18"/>
          <w:u w:val="single"/>
        </w:rPr>
        <w:t xml:space="preserve">mp3 </w:t>
      </w:r>
      <w:r w:rsidR="0092325F">
        <w:rPr>
          <w:rFonts w:ascii="Verdana" w:hAnsi="Verdana"/>
          <w:b/>
          <w:sz w:val="18"/>
          <w:szCs w:val="18"/>
        </w:rPr>
        <w:t>Format</w:t>
      </w:r>
      <w:r>
        <w:rPr>
          <w:rFonts w:ascii="Verdana" w:hAnsi="Verdana"/>
          <w:b/>
          <w:sz w:val="18"/>
          <w:szCs w:val="18"/>
        </w:rPr>
        <w:t>!</w:t>
      </w:r>
      <w:r>
        <w:rPr>
          <w:rFonts w:ascii="Verdana" w:hAnsi="Verdana"/>
          <w:bCs/>
          <w:sz w:val="18"/>
          <w:szCs w:val="18"/>
        </w:rPr>
        <w:t xml:space="preserve"> – soll bewegungsmäßig / tänzerisch gestaltet und vorgetragen werden. Es geht nicht um eine professionelle Choreographie, sondern</w:t>
      </w:r>
      <w:r w:rsidR="00AB516A">
        <w:rPr>
          <w:rFonts w:ascii="Verdana" w:hAnsi="Verdana"/>
          <w:bCs/>
          <w:sz w:val="18"/>
          <w:szCs w:val="18"/>
        </w:rPr>
        <w:t xml:space="preserve"> um Bewegung und Tanz zur Musik</w:t>
      </w:r>
      <w:r>
        <w:rPr>
          <w:rFonts w:ascii="Verdana" w:hAnsi="Verdana"/>
          <w:bCs/>
          <w:sz w:val="18"/>
          <w:szCs w:val="18"/>
        </w:rPr>
        <w:t>! – allerdings vorbereitet mit Konzept.</w:t>
      </w:r>
    </w:p>
    <w:p w14:paraId="50FA2BD6" w14:textId="77777777" w:rsidR="00EB4A7A" w:rsidRDefault="00EB4A7A" w:rsidP="00EB4A7A">
      <w:pPr>
        <w:pStyle w:val="Textkrper-Einzug2"/>
        <w:ind w:left="1222"/>
        <w:jc w:val="both"/>
        <w:rPr>
          <w:rFonts w:ascii="Verdana" w:hAnsi="Verdana"/>
          <w:b/>
          <w:sz w:val="8"/>
          <w:szCs w:val="8"/>
        </w:rPr>
      </w:pPr>
    </w:p>
    <w:p w14:paraId="2870A27C" w14:textId="77777777" w:rsidR="00EB4A7A" w:rsidRDefault="00EB4A7A" w:rsidP="00EB4A7A">
      <w:pPr>
        <w:pStyle w:val="Textkrper-Einzug2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VORSTELLUNGSGESPRÄCH</w:t>
      </w:r>
    </w:p>
    <w:p w14:paraId="04163E8D" w14:textId="5B6F2E62" w:rsidR="00EB4A7A" w:rsidRDefault="00EB4A7A" w:rsidP="00EB4A7A">
      <w:pPr>
        <w:pStyle w:val="Textkrper-Einzug2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</w:t>
      </w:r>
      <w:r w:rsidR="00AB516A">
        <w:rPr>
          <w:rFonts w:ascii="Verdana" w:hAnsi="Verdana"/>
          <w:bCs/>
          <w:sz w:val="18"/>
          <w:szCs w:val="18"/>
        </w:rPr>
        <w:t xml:space="preserve">urzes Gespräch jeder Bewerberin / </w:t>
      </w:r>
      <w:r>
        <w:rPr>
          <w:rFonts w:ascii="Verdana" w:hAnsi="Verdana"/>
          <w:bCs/>
          <w:sz w:val="18"/>
          <w:szCs w:val="18"/>
        </w:rPr>
        <w:t>jedes Bewerbers mit de</w:t>
      </w:r>
      <w:r w:rsidR="00DC68AF">
        <w:rPr>
          <w:rFonts w:ascii="Verdana" w:hAnsi="Verdana"/>
          <w:bCs/>
          <w:sz w:val="18"/>
          <w:szCs w:val="18"/>
        </w:rPr>
        <w:t>n Fachlehrkräften</w:t>
      </w:r>
    </w:p>
    <w:p w14:paraId="646A4FFB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5D8B4931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4383C40D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31050C1A" w14:textId="77777777" w:rsidR="00EB4A7A" w:rsidRDefault="00EB4A7A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4214F82D" w14:textId="77777777" w:rsidR="005101C2" w:rsidRDefault="005101C2" w:rsidP="00EB4A7A">
      <w:pPr>
        <w:pStyle w:val="Textkrper-Einzug2"/>
        <w:jc w:val="both"/>
        <w:rPr>
          <w:rFonts w:ascii="Verdana" w:hAnsi="Verdana"/>
          <w:bCs/>
          <w:sz w:val="16"/>
        </w:rPr>
      </w:pPr>
    </w:p>
    <w:p w14:paraId="29AE1212" w14:textId="77777777" w:rsidR="00EB4A7A" w:rsidRDefault="00EB4A7A" w:rsidP="00EB4A7A">
      <w:pPr>
        <w:pStyle w:val="Textkrper-Einzug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Mitzubringen sind bitte:</w:t>
      </w:r>
    </w:p>
    <w:p w14:paraId="15F8011A" w14:textId="77777777" w:rsidR="00EB4A7A" w:rsidRDefault="00EB4A7A" w:rsidP="00EB4A7A">
      <w:pPr>
        <w:pStyle w:val="Textkrper-Einzug2"/>
        <w:jc w:val="both"/>
        <w:rPr>
          <w:rFonts w:ascii="Verdana" w:hAnsi="Verdana"/>
          <w:b/>
        </w:rPr>
      </w:pPr>
    </w:p>
    <w:p w14:paraId="664EFDA3" w14:textId="6FE09F73" w:rsidR="00EB4A7A" w:rsidRDefault="00EB4A7A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Bequeme Kleidung </w:t>
      </w:r>
    </w:p>
    <w:p w14:paraId="7F654315" w14:textId="6F47EFFC" w:rsidR="00EB4A7A" w:rsidRDefault="00EB4A7A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Socken </w:t>
      </w:r>
    </w:p>
    <w:p w14:paraId="6ACB79E8" w14:textId="77777777" w:rsidR="00EB4A7A" w:rsidRDefault="00204DB5" w:rsidP="00EB4A7A">
      <w:pPr>
        <w:pStyle w:val="Textkrper-Einzug2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USB- Stick </w:t>
      </w:r>
      <w:r w:rsidR="00AB516A">
        <w:rPr>
          <w:rFonts w:ascii="Verdana" w:hAnsi="Verdana"/>
          <w:b/>
          <w:sz w:val="18"/>
          <w:szCs w:val="18"/>
        </w:rPr>
        <w:t>(mp3 Format!)</w:t>
      </w:r>
      <w:r w:rsidR="00EB4A7A">
        <w:rPr>
          <w:rFonts w:ascii="Verdana" w:hAnsi="Verdana"/>
          <w:b/>
          <w:sz w:val="18"/>
          <w:szCs w:val="18"/>
        </w:rPr>
        <w:t xml:space="preserve"> mit dem gewählten Musikstück zum Vortanzen</w:t>
      </w:r>
    </w:p>
    <w:p w14:paraId="1B10AE19" w14:textId="77777777" w:rsidR="00EB4A7A" w:rsidRDefault="00EB4A7A" w:rsidP="00EB4A7A">
      <w:pPr>
        <w:jc w:val="both"/>
        <w:rPr>
          <w:rFonts w:ascii="Verdana" w:hAnsi="Verdana"/>
          <w:sz w:val="18"/>
        </w:rPr>
      </w:pPr>
    </w:p>
    <w:p w14:paraId="69F3AF73" w14:textId="77777777" w:rsidR="00F15BF0" w:rsidRPr="00EB4A7A" w:rsidRDefault="00F15BF0" w:rsidP="00EB4A7A">
      <w:pPr>
        <w:rPr>
          <w:szCs w:val="32"/>
        </w:rPr>
      </w:pPr>
    </w:p>
    <w:sectPr w:rsidR="00F15BF0" w:rsidRPr="00EB4A7A" w:rsidSect="00995D97">
      <w:headerReference w:type="default" r:id="rId7"/>
      <w:footerReference w:type="default" r:id="rId8"/>
      <w:pgSz w:w="11906" w:h="16838"/>
      <w:pgMar w:top="2552" w:right="1418" w:bottom="0" w:left="1418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26062" w14:textId="77777777" w:rsidR="00B821E8" w:rsidRDefault="00B821E8" w:rsidP="004A4885">
      <w:r>
        <w:separator/>
      </w:r>
    </w:p>
  </w:endnote>
  <w:endnote w:type="continuationSeparator" w:id="0">
    <w:p w14:paraId="03CAC78E" w14:textId="77777777" w:rsidR="00B821E8" w:rsidRDefault="00B821E8" w:rsidP="004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AC08" w14:textId="77777777" w:rsidR="004A4885" w:rsidRDefault="004A4885" w:rsidP="004A4885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BORG Bad Hofgastein, Martin </w:t>
    </w:r>
    <w:proofErr w:type="spellStart"/>
    <w:r>
      <w:rPr>
        <w:rFonts w:ascii="Verdana" w:hAnsi="Verdana"/>
        <w:sz w:val="16"/>
      </w:rPr>
      <w:t>Lodingerstraße</w:t>
    </w:r>
    <w:proofErr w:type="spellEnd"/>
    <w:r>
      <w:rPr>
        <w:rFonts w:ascii="Verdana" w:hAnsi="Verdana"/>
        <w:sz w:val="16"/>
      </w:rPr>
      <w:t xml:space="preserve"> 2, 5630 Bad Hofgastein, Tel.: 06432 8426   Fax: 06432 8426 26</w:t>
    </w:r>
  </w:p>
  <w:p w14:paraId="03D5B3FC" w14:textId="77777777" w:rsidR="004A4885" w:rsidRDefault="00000000" w:rsidP="004A4885">
    <w:pPr>
      <w:jc w:val="center"/>
    </w:pPr>
    <w:hyperlink r:id="rId1" w:history="1">
      <w:r w:rsidR="004A4885">
        <w:rPr>
          <w:rStyle w:val="Hyperlink"/>
          <w:rFonts w:ascii="Verdana" w:hAnsi="Verdana"/>
          <w:sz w:val="16"/>
        </w:rPr>
        <w:t>direktion@borg-gastein.salzburg.at</w:t>
      </w:r>
    </w:hyperlink>
  </w:p>
  <w:p w14:paraId="38666E70" w14:textId="77777777" w:rsidR="00A53C40" w:rsidRDefault="00A53C40" w:rsidP="004A488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2847A" w14:textId="77777777" w:rsidR="00B821E8" w:rsidRDefault="00B821E8" w:rsidP="004A4885">
      <w:r>
        <w:separator/>
      </w:r>
    </w:p>
  </w:footnote>
  <w:footnote w:type="continuationSeparator" w:id="0">
    <w:p w14:paraId="732B5113" w14:textId="77777777" w:rsidR="00B821E8" w:rsidRDefault="00B821E8" w:rsidP="004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F270D" w14:textId="77777777" w:rsidR="004A4885" w:rsidRDefault="000E4E93">
    <w:pPr>
      <w:pStyle w:val="Kopfzeile"/>
    </w:pPr>
    <w:r>
      <w:rPr>
        <w:noProof/>
        <w:lang w:val="de-DE" w:eastAsia="de-DE"/>
      </w:rPr>
      <w:drawing>
        <wp:inline distT="0" distB="0" distL="0" distR="0" wp14:anchorId="7B93378A" wp14:editId="59C69ED8">
          <wp:extent cx="2396765" cy="1028700"/>
          <wp:effectExtent l="19050" t="0" r="3535" b="0"/>
          <wp:docPr id="1" name="Grafik 2" descr="brief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7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E124B72"/>
    <w:lvl w:ilvl="0">
      <w:numFmt w:val="decimal"/>
      <w:lvlText w:val="*"/>
      <w:lvlJc w:val="left"/>
    </w:lvl>
  </w:abstractNum>
  <w:abstractNum w:abstractNumId="1" w15:restartNumberingAfterBreak="0">
    <w:nsid w:val="2F191C17"/>
    <w:multiLevelType w:val="hybridMultilevel"/>
    <w:tmpl w:val="24541748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21CDD"/>
    <w:multiLevelType w:val="hybridMultilevel"/>
    <w:tmpl w:val="EE2211D2"/>
    <w:lvl w:ilvl="0" w:tplc="0C07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57163B35"/>
    <w:multiLevelType w:val="hybridMultilevel"/>
    <w:tmpl w:val="351002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72D9"/>
    <w:multiLevelType w:val="hybridMultilevel"/>
    <w:tmpl w:val="587C1E72"/>
    <w:lvl w:ilvl="0" w:tplc="538C77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25088759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965651533">
    <w:abstractNumId w:val="3"/>
  </w:num>
  <w:num w:numId="3" w16cid:durableId="350841160">
    <w:abstractNumId w:val="1"/>
  </w:num>
  <w:num w:numId="4" w16cid:durableId="1671786284">
    <w:abstractNumId w:val="4"/>
  </w:num>
  <w:num w:numId="5" w16cid:durableId="18325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59"/>
    <w:rsid w:val="000A50C1"/>
    <w:rsid w:val="000E4E93"/>
    <w:rsid w:val="000F4439"/>
    <w:rsid w:val="00124823"/>
    <w:rsid w:val="00125C32"/>
    <w:rsid w:val="00141A70"/>
    <w:rsid w:val="00150261"/>
    <w:rsid w:val="00155554"/>
    <w:rsid w:val="001B4706"/>
    <w:rsid w:val="00204DB5"/>
    <w:rsid w:val="002064B3"/>
    <w:rsid w:val="00235D03"/>
    <w:rsid w:val="002A6A0A"/>
    <w:rsid w:val="002D5DCF"/>
    <w:rsid w:val="00356AED"/>
    <w:rsid w:val="0037720F"/>
    <w:rsid w:val="003C7314"/>
    <w:rsid w:val="004A4885"/>
    <w:rsid w:val="004D7759"/>
    <w:rsid w:val="005101C2"/>
    <w:rsid w:val="00561D51"/>
    <w:rsid w:val="005719C5"/>
    <w:rsid w:val="005A313C"/>
    <w:rsid w:val="00666151"/>
    <w:rsid w:val="006878BC"/>
    <w:rsid w:val="006D2B22"/>
    <w:rsid w:val="00722656"/>
    <w:rsid w:val="008322C1"/>
    <w:rsid w:val="00833AF2"/>
    <w:rsid w:val="008425FC"/>
    <w:rsid w:val="008614BD"/>
    <w:rsid w:val="0089110C"/>
    <w:rsid w:val="008A5AFF"/>
    <w:rsid w:val="008C5021"/>
    <w:rsid w:val="0092325F"/>
    <w:rsid w:val="00995D97"/>
    <w:rsid w:val="00A15F62"/>
    <w:rsid w:val="00A53C40"/>
    <w:rsid w:val="00A6451F"/>
    <w:rsid w:val="00A75802"/>
    <w:rsid w:val="00A81845"/>
    <w:rsid w:val="00AA532B"/>
    <w:rsid w:val="00AB516A"/>
    <w:rsid w:val="00AC31B9"/>
    <w:rsid w:val="00AD2E61"/>
    <w:rsid w:val="00B821E8"/>
    <w:rsid w:val="00C03F60"/>
    <w:rsid w:val="00C05080"/>
    <w:rsid w:val="00C215FF"/>
    <w:rsid w:val="00C32B1E"/>
    <w:rsid w:val="00CA08F2"/>
    <w:rsid w:val="00CD4AEB"/>
    <w:rsid w:val="00D01087"/>
    <w:rsid w:val="00DB009A"/>
    <w:rsid w:val="00DC4236"/>
    <w:rsid w:val="00DC68AF"/>
    <w:rsid w:val="00DD005F"/>
    <w:rsid w:val="00E032CB"/>
    <w:rsid w:val="00E03492"/>
    <w:rsid w:val="00E22669"/>
    <w:rsid w:val="00E23A84"/>
    <w:rsid w:val="00E631FD"/>
    <w:rsid w:val="00EB4A7A"/>
    <w:rsid w:val="00F11E81"/>
    <w:rsid w:val="00F15BF0"/>
    <w:rsid w:val="00F7578C"/>
    <w:rsid w:val="00F83A40"/>
    <w:rsid w:val="00FA3C2D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EF693"/>
  <w15:docId w15:val="{4B619C26-2E0C-4CC9-A78D-A1B4DCDB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8F2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215FF"/>
    <w:pPr>
      <w:keepNext/>
      <w:ind w:firstLine="840"/>
      <w:outlineLvl w:val="0"/>
    </w:pPr>
    <w:rPr>
      <w:rFonts w:ascii="Verdana" w:eastAsia="Times New Roman" w:hAnsi="Verdana"/>
      <w:b/>
      <w:bCs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C215FF"/>
    <w:pPr>
      <w:keepNext/>
      <w:ind w:left="360"/>
      <w:outlineLvl w:val="1"/>
    </w:pPr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8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8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885"/>
  </w:style>
  <w:style w:type="paragraph" w:styleId="Fuzeile">
    <w:name w:val="footer"/>
    <w:basedOn w:val="Standard"/>
    <w:link w:val="Fu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4885"/>
  </w:style>
  <w:style w:type="character" w:styleId="Hyperlink">
    <w:name w:val="Hyperlink"/>
    <w:basedOn w:val="Absatz-Standardschriftart"/>
    <w:semiHidden/>
    <w:rsid w:val="004A488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C215FF"/>
    <w:rPr>
      <w:rFonts w:ascii="Verdana" w:eastAsia="Times New Roman" w:hAnsi="Verdana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215FF"/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C215FF"/>
    <w:pPr>
      <w:ind w:left="708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215FF"/>
    <w:rPr>
      <w:rFonts w:ascii="Arial" w:eastAsia="Times New Roman" w:hAnsi="Arial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8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8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A758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F15BF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A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borg-gastein.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g\Documents\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mailto:direktion@borg-gastein.salzburg.at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BORG GASTEIN</cp:lastModifiedBy>
  <cp:revision>10</cp:revision>
  <cp:lastPrinted>2024-09-23T06:50:00Z</cp:lastPrinted>
  <dcterms:created xsi:type="dcterms:W3CDTF">2019-09-18T05:46:00Z</dcterms:created>
  <dcterms:modified xsi:type="dcterms:W3CDTF">2024-09-23T06:53:00Z</dcterms:modified>
</cp:coreProperties>
</file>